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0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color w:val="000000"/>
          <w:sz w:val="32"/>
          <w:szCs w:val="32"/>
          <w:rtl w:val="0"/>
        </w:rPr>
        <w:t xml:space="preserve">Florida International University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1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color w:val="000000"/>
          <w:sz w:val="32"/>
          <w:szCs w:val="32"/>
          <w:rtl w:val="0"/>
        </w:rPr>
        <w:t xml:space="preserve">School of Computing and Information Sciences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32"/>
          <w:szCs w:val="32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32"/>
          <w:szCs w:val="32"/>
          <w:rtl w:val="0"/>
        </w:rPr>
        <w:t xml:space="preserve">Software Engineering Focus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br w:type="textWrapping"/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56"/>
          <w:szCs w:val="56"/>
          <w:rtl w:val="0"/>
        </w:rPr>
        <w:t xml:space="preserve">Feature Document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br w:type="textWrapping"/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contextualSpacing w:val="0"/>
        <w:jc w:val="center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32"/>
          <w:szCs w:val="32"/>
          <w:rtl w:val="0"/>
        </w:rPr>
        <w:t xml:space="preserve">User Story ID 2874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br w:type="textWrapping"/>
        <w:br w:type="textWrapping"/>
        <w:br w:type="textWrapping"/>
        <w:br w:type="textWrapping"/>
        <w:br w:type="textWrapping"/>
        <w:br w:type="textWrapping"/>
        <w:br w:type="textWrapping"/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Name: Richard Jimenez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Team Member(s):</w:t>
      </w:r>
      <w:r w:rsidDel="00000000" w:rsidR="00000000" w:rsidRPr="00000000">
        <w:rPr>
          <w:rFonts w:ascii="AppleSystemUIFont" w:cs="AppleSystemUIFont" w:eastAsia="AppleSystemUIFont" w:hAnsi="AppleSystemUIFont"/>
          <w:color w:val="353535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color w:val="353535"/>
          <w:rtl w:val="0"/>
        </w:rPr>
        <w:t xml:space="preserve">Orlando Arnosa, Frank Segui, Richard Jimenez, Jose Perez, Uchenna Ohaeto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Project: Breaze Home 5.0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Product Owner(s)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: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Mentor(s)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: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rtl w:val="0"/>
        </w:rPr>
        <w:t xml:space="preserve">Instructor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t xml:space="preserve">: 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400" w:line="240" w:lineRule="auto"/>
        <w:ind w:left="0" w:right="0" w:firstLine="0"/>
        <w:contextualSpacing w:val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1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Defect Story Name: </w:t>
      </w:r>
      <w:r w:rsidDel="00000000" w:rsidR="00000000" w:rsidRPr="00000000">
        <w:rPr>
          <w:rFonts w:ascii="Trebuchet MS" w:cs="Trebuchet MS" w:eastAsia="Trebuchet MS" w:hAnsi="Trebuchet MS"/>
          <w:b w:val="0"/>
          <w:i w:val="0"/>
          <w:smallCaps w:val="0"/>
          <w:strike w:val="0"/>
          <w:color w:val="001d4d"/>
          <w:sz w:val="28"/>
          <w:szCs w:val="28"/>
          <w:u w:val="none"/>
          <w:shd w:fill="auto" w:val="clear"/>
          <w:vertAlign w:val="baseline"/>
          <w:rtl w:val="0"/>
        </w:rPr>
        <w:t xml:space="preserve">Show School Information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numPr>
          <w:ilvl w:val="0"/>
          <w:numId w:val="1"/>
        </w:numPr>
        <w:shd w:fill="ffffff" w:val="clear"/>
        <w:spacing w:after="75" w:before="75" w:lineRule="auto"/>
        <w:ind w:left="150" w:hanging="360"/>
        <w:contextualSpacing w:val="0"/>
        <w:rPr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Description: </w:t>
      </w:r>
      <w:r w:rsidDel="00000000" w:rsidR="00000000" w:rsidRPr="00000000">
        <w:rPr>
          <w:rFonts w:ascii="Helvetica Neue" w:cs="Helvetica Neue" w:eastAsia="Helvetica Neue" w:hAnsi="Helvetica Neue"/>
          <w:color w:val="000000"/>
          <w:sz w:val="21"/>
          <w:szCs w:val="21"/>
          <w:rtl w:val="0"/>
        </w:rPr>
        <w:t xml:space="preserve">As a user, I would like to get shows and its corresponding information such as name, address and rating when I click on show schools on neighborhood detail map.</w:t>
      </w:r>
    </w:p>
    <w:p w:rsidR="00000000" w:rsidDel="00000000" w:rsidP="00000000" w:rsidRDefault="00000000" w:rsidRPr="00000000" w14:paraId="0000001B">
      <w:pPr>
        <w:spacing w:before="80" w:lineRule="auto"/>
        <w:ind w:left="885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240" w:before="8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Acceptance Criteria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numPr>
          <w:ilvl w:val="0"/>
          <w:numId w:val="3"/>
        </w:numPr>
        <w:spacing w:after="280" w:before="40" w:lineRule="auto"/>
        <w:ind w:left="720" w:hanging="360"/>
        <w:contextualSpacing w:val="0"/>
        <w:rPr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School data must be shown when user clicks on show schools on neighborhood details.</w:t>
      </w:r>
    </w:p>
    <w:p w:rsidR="00000000" w:rsidDel="00000000" w:rsidP="00000000" w:rsidRDefault="00000000" w:rsidRPr="00000000" w14:paraId="0000001E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</w:r>
    </w:p>
    <w:p w:rsidR="00000000" w:rsidDel="00000000" w:rsidP="00000000" w:rsidRDefault="00000000" w:rsidRPr="00000000" w14:paraId="0000001F">
      <w:pPr>
        <w:spacing w:before="20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rtl w:val="0"/>
        </w:rPr>
        <w:t xml:space="preserve">Use Case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numPr>
          <w:ilvl w:val="0"/>
          <w:numId w:val="4"/>
        </w:numPr>
        <w:spacing w:before="80" w:lineRule="auto"/>
        <w:ind w:left="885" w:hanging="360"/>
        <w:contextualSpacing w:val="0"/>
        <w:rPr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Name: Retrieve Schools information on neighborhood details.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numPr>
          <w:ilvl w:val="0"/>
          <w:numId w:val="4"/>
        </w:numPr>
        <w:spacing w:before="80" w:lineRule="auto"/>
        <w:ind w:left="885" w:hanging="360"/>
        <w:contextualSpacing w:val="0"/>
        <w:rPr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Actor: User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numPr>
          <w:ilvl w:val="0"/>
          <w:numId w:val="4"/>
        </w:numPr>
        <w:spacing w:before="80" w:lineRule="auto"/>
        <w:ind w:left="885" w:hanging="360"/>
        <w:contextualSpacing w:val="0"/>
        <w:rPr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Preconditions: User must have selected a property and be on the neighborhood details page.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numPr>
          <w:ilvl w:val="0"/>
          <w:numId w:val="4"/>
        </w:numPr>
        <w:spacing w:before="80" w:lineRule="auto"/>
        <w:ind w:left="885" w:hanging="360"/>
        <w:contextualSpacing w:val="0"/>
        <w:rPr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Description &lt;Flow of events&gt;: User selects a property and navigates to its corresponding neighborhood details. Once there, the user will click show schools.</w:t>
      </w: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br w:type="textWrapping"/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rtl w:val="0"/>
        </w:rPr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spacing w:before="20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rtl w:val="0"/>
        </w:rPr>
        <w:t xml:space="preserve">Unit Test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numPr>
          <w:ilvl w:val="0"/>
          <w:numId w:val="5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Test case ID: </w:t>
      </w:r>
      <w:r w:rsidDel="00000000" w:rsidR="00000000" w:rsidRPr="00000000">
        <w:rPr>
          <w:rtl w:val="0"/>
        </w:rPr>
        <w:t xml:space="preserve">Neighborhood_details_show_school_Sunny_day_001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numPr>
          <w:ilvl w:val="0"/>
          <w:numId w:val="5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bookmarkStart w:colFirst="0" w:colLast="0" w:name="_gjdgxs" w:id="0"/>
      <w:bookmarkEnd w:id="0"/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Description/Summary of Test: User should be able to search for a location and toggle on schools and schools will populate the map with its markers and its corresponding info window which contain: name, rating,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numPr>
          <w:ilvl w:val="0"/>
          <w:numId w:val="5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Pre-condition: User should be in property details page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numPr>
          <w:ilvl w:val="0"/>
          <w:numId w:val="5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Expected Results: Markers should be populated on the map of schools when show schools was clicked.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numPr>
          <w:ilvl w:val="0"/>
          <w:numId w:val="5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Actual Result: School data will be populated on the map by markers.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numPr>
          <w:ilvl w:val="0"/>
          <w:numId w:val="5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Status (Fail/Pass): Pass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before="80" w:lineRule="auto"/>
        <w:contextualSpacing w:val="0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numPr>
          <w:ilvl w:val="0"/>
          <w:numId w:val="2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Test case ID: Neighboorhood_details_show_school_Rainy_day_002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numPr>
          <w:ilvl w:val="0"/>
          <w:numId w:val="2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Description/Summary of Test: Once the user selects a property he/she should navigate to neighborhood details of that property and click show schools and the map will populate the map with school markers.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numPr>
          <w:ilvl w:val="0"/>
          <w:numId w:val="2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Pre-condition: User should be in property details page.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numPr>
          <w:ilvl w:val="0"/>
          <w:numId w:val="2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Expected Results: Markers should be populated on the map of schools when show schools was clicked.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numPr>
          <w:ilvl w:val="0"/>
          <w:numId w:val="2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Actual Result: Nothing appears on map once user clicks show schools.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numPr>
          <w:ilvl w:val="0"/>
          <w:numId w:val="2"/>
        </w:numPr>
        <w:spacing w:before="80" w:lineRule="auto"/>
        <w:ind w:left="885" w:hanging="360"/>
        <w:contextualSpacing w:val="0"/>
        <w:rPr>
          <w:rFonts w:ascii="Arial" w:cs="Arial" w:eastAsia="Arial" w:hAnsi="Arial"/>
          <w:color w:val="000000"/>
        </w:rPr>
      </w:pPr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Status (Fail/Pass): Fail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spacing w:after="24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rtl w:val="0"/>
        </w:rPr>
        <w:br w:type="textWrapping"/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spacing w:before="200" w:lineRule="auto"/>
        <w:contextualSpacing w:val="0"/>
        <w:rPr>
          <w:rFonts w:ascii="Times New Roman" w:cs="Times New Roman" w:eastAsia="Times New Roman" w:hAnsi="Times New Roman"/>
          <w:b w:val="1"/>
          <w:color w:val="000000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8"/>
          <w:szCs w:val="28"/>
          <w:rtl w:val="0"/>
        </w:rPr>
        <w:t xml:space="preserve">Visual User Guide:</w:t>
      </w:r>
    </w:p>
    <w:p w:rsidR="00000000" w:rsidDel="00000000" w:rsidP="00000000" w:rsidRDefault="00000000" w:rsidRPr="00000000" w14:paraId="00000035">
      <w:pPr>
        <w:spacing w:before="200" w:lineRule="auto"/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contextualSpacing w:val="0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contextualSpacing w:val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contextualSpacing w:val="0"/>
        <w:rPr/>
      </w:pPr>
      <w:r w:rsidDel="00000000" w:rsidR="00000000" w:rsidRPr="00000000">
        <w:rPr/>
        <w:drawing>
          <wp:inline distB="0" distT="0" distL="0" distR="0">
            <wp:extent cx="5943600" cy="271907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190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5840" w:w="12240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Times New Roman"/>
  <w:font w:name="Trebuchet MS"/>
  <w:font w:name="Arial"/>
  <w:font w:name="Courier New"/>
  <w:font w:name="AppleSystemUIFont"/>
  <w:font w:name="Helvetica Neue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 Symbols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2">
    <w:lvl w:ilvl="0">
      <w:start w:val="1"/>
      <w:numFmt w:val="decimal"/>
      <w:lvlText w:val="%1."/>
      <w:lvlJc w:val="left"/>
      <w:pPr>
        <w:ind w:left="885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605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325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3045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765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485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205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925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645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abstractNum w:abstractNumId="5">
    <w:lvl w:ilvl="0">
      <w:start w:val="1"/>
      <w:numFmt w:val="decimal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4"/>
        <w:szCs w:val="24"/>
        <w:lang w:val="en-US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HelveticaNeue-regular.ttf"/><Relationship Id="rId2" Type="http://schemas.openxmlformats.org/officeDocument/2006/relationships/font" Target="fonts/HelveticaNeue-bold.ttf"/><Relationship Id="rId3" Type="http://schemas.openxmlformats.org/officeDocument/2006/relationships/font" Target="fonts/HelveticaNeue-italic.ttf"/><Relationship Id="rId4" Type="http://schemas.openxmlformats.org/officeDocument/2006/relationships/font" Target="fonts/HelveticaNeue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